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F77508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F77508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F77508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F77508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F77508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3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6"/>
        <w:gridCol w:w="7526"/>
      </w:tblGrid>
      <w:tr w:rsidR="001B04B1" w:rsidRPr="00F77508" w:rsidTr="003465A7">
        <w:trPr>
          <w:trHeight w:val="453"/>
        </w:trPr>
        <w:tc>
          <w:tcPr>
            <w:tcW w:w="2490" w:type="pct"/>
          </w:tcPr>
          <w:p w:rsidR="00BE3CFF" w:rsidRPr="00F77508" w:rsidRDefault="00A5668B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F77508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10" w:type="pct"/>
          </w:tcPr>
          <w:p w:rsidR="00BE3CFF" w:rsidRPr="00F77508" w:rsidRDefault="003465A7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D32">
              <w:rPr>
                <w:rFonts w:ascii="Sylfaen" w:hAnsi="Sylfaen"/>
                <w:sz w:val="20"/>
                <w:szCs w:val="20"/>
                <w:lang w:val="en-US"/>
              </w:rPr>
              <w:t>07319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</w:tr>
      <w:tr w:rsidR="001B04B1" w:rsidRPr="00F77508" w:rsidTr="003465A7">
        <w:trPr>
          <w:trHeight w:val="437"/>
        </w:trPr>
        <w:tc>
          <w:tcPr>
            <w:tcW w:w="2490" w:type="pct"/>
          </w:tcPr>
          <w:p w:rsidR="00BE3CFF" w:rsidRPr="00F77508" w:rsidRDefault="007008CC" w:rsidP="007D73F9">
            <w:pPr>
              <w:spacing w:after="200" w:line="276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10" w:type="pct"/>
          </w:tcPr>
          <w:p w:rsidR="00BE3CFF" w:rsidRPr="00F77508" w:rsidRDefault="003811A2" w:rsidP="007D73F9">
            <w:pPr>
              <w:spacing w:after="200" w:line="276" w:lineRule="auto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საკადასტრო აზომვების შესრულება</w:t>
            </w:r>
          </w:p>
        </w:tc>
      </w:tr>
      <w:tr w:rsidR="001B04B1" w:rsidRPr="00F77508" w:rsidTr="003465A7">
        <w:trPr>
          <w:trHeight w:val="437"/>
        </w:trPr>
        <w:tc>
          <w:tcPr>
            <w:tcW w:w="2490" w:type="pct"/>
          </w:tcPr>
          <w:p w:rsidR="00BE3CFF" w:rsidRPr="00F77508" w:rsidRDefault="007008CC" w:rsidP="007D73F9">
            <w:pPr>
              <w:spacing w:after="200" w:line="276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10" w:type="pct"/>
          </w:tcPr>
          <w:p w:rsidR="00BE3CFF" w:rsidRPr="00F77508" w:rsidRDefault="000D5257" w:rsidP="007D73F9">
            <w:p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D32CDF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5B5544">
              <w:rPr>
                <w:rFonts w:ascii="Sylfaen" w:hAnsi="Sylfaen" w:cs="Arial"/>
                <w:sz w:val="20"/>
                <w:szCs w:val="20"/>
                <w:lang w:val="en-US"/>
              </w:rPr>
              <w:t>/01.08.2018</w:t>
            </w:r>
            <w:r w:rsidR="006A3DD5">
              <w:rPr>
                <w:rFonts w:ascii="Sylfaen" w:hAnsi="Sylfaen" w:cs="Arial"/>
                <w:sz w:val="20"/>
                <w:szCs w:val="20"/>
                <w:lang w:val="ka-GE"/>
              </w:rPr>
              <w:t>/17.02.2021</w:t>
            </w:r>
            <w:bookmarkStart w:id="0" w:name="_GoBack"/>
            <w:bookmarkEnd w:id="0"/>
          </w:p>
        </w:tc>
      </w:tr>
      <w:tr w:rsidR="001B04B1" w:rsidRPr="00F77508" w:rsidTr="003465A7">
        <w:trPr>
          <w:trHeight w:val="437"/>
        </w:trPr>
        <w:tc>
          <w:tcPr>
            <w:tcW w:w="2490" w:type="pct"/>
          </w:tcPr>
          <w:p w:rsidR="00BE3CFF" w:rsidRPr="00F77508" w:rsidRDefault="007008CC" w:rsidP="00756F28">
            <w:pPr>
              <w:tabs>
                <w:tab w:val="left" w:pos="5760"/>
              </w:tabs>
              <w:spacing w:before="120" w:after="200" w:line="276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510" w:type="pct"/>
          </w:tcPr>
          <w:p w:rsidR="00BE3CFF" w:rsidRPr="00F77508" w:rsidRDefault="00065673" w:rsidP="007D73F9">
            <w:p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1B04B1" w:rsidRPr="00F77508" w:rsidTr="003465A7">
        <w:trPr>
          <w:trHeight w:val="437"/>
        </w:trPr>
        <w:tc>
          <w:tcPr>
            <w:tcW w:w="2490" w:type="pct"/>
          </w:tcPr>
          <w:p w:rsidR="00BE3CFF" w:rsidRPr="00F77508" w:rsidRDefault="007008CC" w:rsidP="007D73F9">
            <w:pPr>
              <w:spacing w:before="120" w:after="200" w:line="276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510" w:type="pct"/>
          </w:tcPr>
          <w:p w:rsidR="00BE3CFF" w:rsidRPr="00F77508" w:rsidRDefault="00BE3CFF" w:rsidP="0060217A">
            <w:pPr>
              <w:spacing w:before="120" w:after="200" w:line="276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1B04B1" w:rsidRPr="00F77508" w:rsidTr="003465A7">
        <w:trPr>
          <w:trHeight w:val="1285"/>
        </w:trPr>
        <w:tc>
          <w:tcPr>
            <w:tcW w:w="2490" w:type="pct"/>
          </w:tcPr>
          <w:p w:rsidR="00BE3CFF" w:rsidRPr="00F77508" w:rsidRDefault="007008CC" w:rsidP="007D73F9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77508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მოდულის აღწერა</w:t>
            </w:r>
            <w:r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510" w:type="pct"/>
          </w:tcPr>
          <w:p w:rsidR="00F01B5B" w:rsidRPr="00F77508" w:rsidRDefault="007008CC" w:rsidP="002C1D5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="00FB1A70"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="00FB1A70"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="00FB1A70"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="00FB1A70"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შეუძლია:</w:t>
            </w:r>
            <w:r w:rsidR="002C1D55"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დედამიწის ზედაპირზე მდებარე ობიექტების აზომვა, ობიექტების  კოორდინატების განსაზღვრა ელექტრონული ხელსაწყოების საშუალებებით, ობიექტების მდებარეობისა და ფართობის ციფრული სახით ასახვა.</w:t>
            </w:r>
          </w:p>
        </w:tc>
      </w:tr>
    </w:tbl>
    <w:p w:rsidR="00BC53B7" w:rsidRPr="00F77508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7750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7750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7750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7750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7750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7750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F77508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F77508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F77508" w:rsidRDefault="007008CC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F77508">
        <w:rPr>
          <w:rFonts w:ascii="Sylfaen" w:hAnsi="Sylfaen" w:cs="Arial"/>
          <w:b/>
          <w:lang w:val="en-US"/>
        </w:rPr>
        <w:lastRenderedPageBreak/>
        <w:t xml:space="preserve">2. </w:t>
      </w:r>
      <w:r w:rsidRPr="00F77508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1D6034" w:rsidRPr="00F77508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58" w:type="pct"/>
        <w:jc w:val="center"/>
        <w:tblLayout w:type="fixed"/>
        <w:tblLook w:val="04A0" w:firstRow="1" w:lastRow="0" w:firstColumn="1" w:lastColumn="0" w:noHBand="0" w:noVBand="1"/>
      </w:tblPr>
      <w:tblGrid>
        <w:gridCol w:w="2963"/>
        <w:gridCol w:w="7615"/>
        <w:gridCol w:w="1851"/>
        <w:gridCol w:w="1446"/>
      </w:tblGrid>
      <w:tr w:rsidR="005B5544" w:rsidRPr="00F77508" w:rsidTr="00C302C9">
        <w:trPr>
          <w:trHeight w:val="1115"/>
          <w:jc w:val="center"/>
        </w:trPr>
        <w:tc>
          <w:tcPr>
            <w:tcW w:w="1068" w:type="pct"/>
            <w:shd w:val="clear" w:color="auto" w:fill="DBE5F1" w:themeFill="accent1" w:themeFillTint="33"/>
            <w:vAlign w:val="center"/>
          </w:tcPr>
          <w:p w:rsidR="005B5544" w:rsidRPr="00F77508" w:rsidRDefault="005B5544" w:rsidP="007D73F9">
            <w:pPr>
              <w:spacing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B5544" w:rsidRPr="00F77508" w:rsidRDefault="005B5544" w:rsidP="007D73F9">
            <w:pPr>
              <w:spacing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5B5544" w:rsidRPr="00F77508" w:rsidRDefault="005B5544" w:rsidP="009106AE">
            <w:pPr>
              <w:keepNext/>
              <w:keepLines/>
              <w:spacing w:before="120" w:line="276" w:lineRule="auto"/>
              <w:jc w:val="center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744" w:type="pct"/>
            <w:shd w:val="clear" w:color="auto" w:fill="DBE5F1" w:themeFill="accent1" w:themeFillTint="33"/>
            <w:vAlign w:val="center"/>
          </w:tcPr>
          <w:p w:rsidR="005B5544" w:rsidRPr="00F77508" w:rsidRDefault="005B5544" w:rsidP="007D73F9">
            <w:pPr>
              <w:spacing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667" w:type="pct"/>
            <w:shd w:val="clear" w:color="auto" w:fill="DBE5F1" w:themeFill="accent1" w:themeFillTint="33"/>
            <w:vAlign w:val="center"/>
          </w:tcPr>
          <w:p w:rsidR="005B5544" w:rsidRPr="00F77508" w:rsidRDefault="005B5544" w:rsidP="007D73F9">
            <w:pPr>
              <w:keepNext/>
              <w:keepLines/>
              <w:spacing w:before="480" w:line="276" w:lineRule="auto"/>
              <w:jc w:val="center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B5544" w:rsidRPr="00F77508" w:rsidRDefault="005B5544" w:rsidP="007D73F9">
            <w:pPr>
              <w:spacing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522" w:type="pct"/>
            <w:shd w:val="clear" w:color="auto" w:fill="DBE5F1" w:themeFill="accent1" w:themeFillTint="33"/>
            <w:vAlign w:val="center"/>
          </w:tcPr>
          <w:p w:rsidR="005B5544" w:rsidRPr="00F77508" w:rsidRDefault="005B5544" w:rsidP="006654D0">
            <w:pPr>
              <w:spacing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B5544" w:rsidRPr="00F77508" w:rsidTr="00C302C9">
        <w:trPr>
          <w:trHeight w:val="935"/>
          <w:jc w:val="center"/>
        </w:trPr>
        <w:tc>
          <w:tcPr>
            <w:tcW w:w="1068" w:type="pct"/>
            <w:shd w:val="clear" w:color="auto" w:fill="auto"/>
          </w:tcPr>
          <w:p w:rsidR="005B5544" w:rsidRPr="00F77508" w:rsidRDefault="005B5544" w:rsidP="00A93983">
            <w:pPr>
              <w:jc w:val="both"/>
              <w:rPr>
                <w:rFonts w:ascii="Sylfaen" w:hAnsi="Sylfaen" w:cs="Arial"/>
                <w:b/>
                <w:sz w:val="20"/>
                <w:szCs w:val="20"/>
                <w:highlight w:val="yellow"/>
                <w:lang w:val="ka-GE"/>
              </w:rPr>
            </w:pPr>
            <w:r w:rsidRPr="00F77508">
              <w:rPr>
                <w:rFonts w:ascii="Sylfaen" w:hAnsi="Sylfaen" w:cs="Sylfaen"/>
                <w:b/>
                <w:color w:val="000000"/>
                <w:sz w:val="20"/>
                <w:szCs w:val="20"/>
                <w:shd w:val="clear" w:color="auto" w:fill="FAFAFA"/>
                <w:lang w:val="ka-GE"/>
              </w:rPr>
              <w:t>1.</w:t>
            </w:r>
            <w:proofErr w:type="spellStart"/>
            <w:r w:rsidRPr="00F77508">
              <w:rPr>
                <w:rFonts w:ascii="Sylfaen" w:hAnsi="Sylfaen" w:cs="Sylfaen"/>
                <w:b/>
                <w:color w:val="000000"/>
                <w:sz w:val="20"/>
                <w:szCs w:val="20"/>
                <w:shd w:val="clear" w:color="auto" w:fill="FAFAFA"/>
              </w:rPr>
              <w:t>დედამიწის</w:t>
            </w:r>
            <w:proofErr w:type="spellEnd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 xml:space="preserve"> </w:t>
            </w:r>
            <w:proofErr w:type="spellStart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>ზედაპირზე</w:t>
            </w:r>
            <w:proofErr w:type="spellEnd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 xml:space="preserve"> </w:t>
            </w:r>
            <w:proofErr w:type="spellStart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>მდებარე</w:t>
            </w:r>
            <w:proofErr w:type="spellEnd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 xml:space="preserve"> </w:t>
            </w:r>
            <w:proofErr w:type="spellStart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>ობიექტების</w:t>
            </w:r>
            <w:proofErr w:type="spellEnd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 xml:space="preserve"> </w:t>
            </w:r>
            <w:proofErr w:type="spellStart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>აზომვა</w:t>
            </w:r>
            <w:proofErr w:type="spellEnd"/>
          </w:p>
        </w:tc>
        <w:tc>
          <w:tcPr>
            <w:tcW w:w="2744" w:type="pct"/>
            <w:shd w:val="clear" w:color="auto" w:fill="auto"/>
          </w:tcPr>
          <w:p w:rsidR="005B5544" w:rsidRPr="00F77508" w:rsidRDefault="005B5544" w:rsidP="00A9398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Sylfaen"/>
                <w:sz w:val="20"/>
                <w:szCs w:val="20"/>
                <w:lang w:val="ka-GE"/>
              </w:rPr>
              <w:t>1. სწორად არჩევს საკადასტრო აზომვებისათვის საჭირო ხელსაწყოებს;</w:t>
            </w:r>
          </w:p>
          <w:p w:rsidR="005B5544" w:rsidRPr="00F77508" w:rsidRDefault="005B5544" w:rsidP="00A9398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Sylfaen"/>
                <w:sz w:val="20"/>
                <w:szCs w:val="20"/>
                <w:lang w:val="ka-GE"/>
              </w:rPr>
              <w:t>2.  სრულყოფილად მოიპოვებს  საკადასტრო ნახაზის შედგენისათვის საჭირო ინფორმაციას;</w:t>
            </w:r>
          </w:p>
          <w:p w:rsidR="005B5544" w:rsidRPr="00F77508" w:rsidRDefault="005B5544" w:rsidP="00A9398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Sylfaen"/>
                <w:sz w:val="20"/>
                <w:szCs w:val="20"/>
                <w:lang w:val="ka-GE"/>
              </w:rPr>
              <w:t>3.  საჭირო ხელსაწყოების გამოყენებით თანმიმდევრულად ასრულებს საკადასტრო აზომვით სამუშაოებს.</w:t>
            </w:r>
          </w:p>
        </w:tc>
        <w:tc>
          <w:tcPr>
            <w:tcW w:w="667" w:type="pct"/>
          </w:tcPr>
          <w:p w:rsidR="005B5544" w:rsidRPr="00F77508" w:rsidRDefault="005B5544" w:rsidP="00A93983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F7750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22" w:type="pct"/>
            <w:vAlign w:val="center"/>
          </w:tcPr>
          <w:p w:rsidR="005B5544" w:rsidRPr="00F77508" w:rsidRDefault="005B5544" w:rsidP="00E7743A">
            <w:pPr>
              <w:spacing w:after="200"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5B5544" w:rsidRPr="00F77508" w:rsidTr="00C302C9">
        <w:trPr>
          <w:trHeight w:val="413"/>
          <w:jc w:val="center"/>
        </w:trPr>
        <w:tc>
          <w:tcPr>
            <w:tcW w:w="1068" w:type="pct"/>
            <w:shd w:val="clear" w:color="auto" w:fill="auto"/>
          </w:tcPr>
          <w:p w:rsidR="005B5544" w:rsidRPr="00F77508" w:rsidRDefault="005B5544" w:rsidP="00A93983">
            <w:pPr>
              <w:rPr>
                <w:rFonts w:ascii="Sylfaen" w:hAnsi="Sylfaen" w:cs="Arial"/>
                <w:b/>
                <w:sz w:val="20"/>
                <w:szCs w:val="20"/>
                <w:highlight w:val="yellow"/>
                <w:lang w:val="ka-GE"/>
              </w:rPr>
            </w:pPr>
            <w:r w:rsidRPr="00F77508">
              <w:rPr>
                <w:rFonts w:ascii="Sylfaen" w:hAnsi="Sylfaen" w:cs="Sylfaen"/>
                <w:b/>
                <w:color w:val="000000"/>
                <w:sz w:val="20"/>
                <w:szCs w:val="20"/>
                <w:shd w:val="clear" w:color="auto" w:fill="FAFAFA"/>
                <w:lang w:val="ka-GE"/>
              </w:rPr>
              <w:t>2.ო</w:t>
            </w:r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  <w:lang w:val="ka-GE"/>
              </w:rPr>
              <w:t xml:space="preserve">ბიექტების </w:t>
            </w:r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 xml:space="preserve"> </w:t>
            </w:r>
            <w:proofErr w:type="spellStart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>კოორდინატების</w:t>
            </w:r>
            <w:proofErr w:type="spellEnd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 xml:space="preserve"> </w:t>
            </w:r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  <w:lang w:val="ka-GE"/>
              </w:rPr>
              <w:t>განსაზღვრა</w:t>
            </w:r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 xml:space="preserve"> </w:t>
            </w:r>
            <w:proofErr w:type="spellStart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>ელექტრონული</w:t>
            </w:r>
            <w:proofErr w:type="spellEnd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 xml:space="preserve"> </w:t>
            </w:r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  <w:lang w:val="ka-GE"/>
              </w:rPr>
              <w:t>ხელსაწყოების</w:t>
            </w:r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 xml:space="preserve"> </w:t>
            </w:r>
            <w:proofErr w:type="spellStart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>საშუალებებით</w:t>
            </w:r>
            <w:proofErr w:type="spellEnd"/>
          </w:p>
        </w:tc>
        <w:tc>
          <w:tcPr>
            <w:tcW w:w="2744" w:type="pct"/>
            <w:shd w:val="clear" w:color="auto" w:fill="auto"/>
          </w:tcPr>
          <w:p w:rsidR="005B5544" w:rsidRPr="00F77508" w:rsidRDefault="005B5544" w:rsidP="00A939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1. სწორად იყენებს  მოქმედ კოორდინატთა სისტემებს;</w:t>
            </w:r>
          </w:p>
          <w:p w:rsidR="005B5544" w:rsidRPr="00F77508" w:rsidRDefault="005B5544" w:rsidP="00A939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2. სწორად იყენებს ელექტრონულ ხელსაწყოებს;</w:t>
            </w:r>
          </w:p>
          <w:p w:rsidR="005B5544" w:rsidRPr="00F77508" w:rsidRDefault="005B5544" w:rsidP="00A93983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3. ზუსტად განსაზღვრავს ობიექტების კოორდინატებს.</w:t>
            </w:r>
          </w:p>
        </w:tc>
        <w:tc>
          <w:tcPr>
            <w:tcW w:w="667" w:type="pct"/>
            <w:vAlign w:val="center"/>
          </w:tcPr>
          <w:p w:rsidR="005B5544" w:rsidRPr="00F77508" w:rsidRDefault="005B5544" w:rsidP="003026CE">
            <w:pPr>
              <w:spacing w:after="200" w:line="276" w:lineRule="auto"/>
              <w:jc w:val="center"/>
              <w:rPr>
                <w:rFonts w:ascii="Sylfaen" w:hAnsi="Sylfaen" w:cs="Arial"/>
                <w:b/>
                <w:i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22" w:type="pct"/>
            <w:vAlign w:val="center"/>
          </w:tcPr>
          <w:p w:rsidR="005B5544" w:rsidRPr="00F77508" w:rsidRDefault="005B5544" w:rsidP="003026CE">
            <w:pPr>
              <w:spacing w:after="200"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5B5544" w:rsidRPr="00F77508" w:rsidTr="00C302C9">
        <w:trPr>
          <w:trHeight w:val="1043"/>
          <w:jc w:val="center"/>
        </w:trPr>
        <w:tc>
          <w:tcPr>
            <w:tcW w:w="1068" w:type="pct"/>
            <w:shd w:val="clear" w:color="auto" w:fill="auto"/>
          </w:tcPr>
          <w:p w:rsidR="005B5544" w:rsidRPr="00F77508" w:rsidRDefault="005B5544" w:rsidP="00A93983">
            <w:pPr>
              <w:rPr>
                <w:rFonts w:ascii="Sylfaen" w:hAnsi="Sylfaen" w:cs="Sylfaen"/>
                <w:b/>
                <w:color w:val="000000"/>
                <w:sz w:val="20"/>
                <w:szCs w:val="20"/>
                <w:shd w:val="clear" w:color="auto" w:fill="FAFAFA"/>
                <w:lang w:val="ka-GE"/>
              </w:rPr>
            </w:pPr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  <w:lang w:val="ka-GE"/>
              </w:rPr>
              <w:t>3.</w:t>
            </w:r>
            <w:proofErr w:type="spellStart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>ობიექტების</w:t>
            </w:r>
            <w:proofErr w:type="spellEnd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 xml:space="preserve"> </w:t>
            </w:r>
            <w:proofErr w:type="spellStart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>მდებარეობისა</w:t>
            </w:r>
            <w:proofErr w:type="spellEnd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 xml:space="preserve"> </w:t>
            </w:r>
            <w:proofErr w:type="spellStart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>და</w:t>
            </w:r>
            <w:proofErr w:type="spellEnd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 xml:space="preserve"> </w:t>
            </w:r>
            <w:proofErr w:type="spellStart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>ფართობის</w:t>
            </w:r>
            <w:proofErr w:type="spellEnd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 xml:space="preserve"> </w:t>
            </w:r>
            <w:proofErr w:type="spellStart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>ციფრული</w:t>
            </w:r>
            <w:proofErr w:type="spellEnd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 xml:space="preserve"> </w:t>
            </w:r>
            <w:proofErr w:type="spellStart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>სახით</w:t>
            </w:r>
            <w:proofErr w:type="spellEnd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 xml:space="preserve"> </w:t>
            </w:r>
            <w:proofErr w:type="spellStart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>ასახვა</w:t>
            </w:r>
            <w:proofErr w:type="spellEnd"/>
            <w:r w:rsidRPr="00F77508">
              <w:rPr>
                <w:rFonts w:ascii="Sylfaen" w:hAnsi="Sylfaen"/>
                <w:b/>
                <w:color w:val="000000"/>
                <w:sz w:val="20"/>
                <w:szCs w:val="20"/>
                <w:shd w:val="clear" w:color="auto" w:fill="FAFAFA"/>
              </w:rPr>
              <w:t>.</w:t>
            </w:r>
          </w:p>
        </w:tc>
        <w:tc>
          <w:tcPr>
            <w:tcW w:w="2744" w:type="pct"/>
            <w:shd w:val="clear" w:color="auto" w:fill="auto"/>
          </w:tcPr>
          <w:p w:rsidR="005B5544" w:rsidRPr="00F77508" w:rsidRDefault="005B5544" w:rsidP="00A939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1. სწორად ახდენს ელექტრონული ხელსაწყოდან აზომვების შედეგად მიღებული მონაცემების გადმოტვირთვას;</w:t>
            </w:r>
          </w:p>
          <w:p w:rsidR="005B5544" w:rsidRPr="00F77508" w:rsidRDefault="005B5544" w:rsidP="00A939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2.სწორად განსაზღვრავს ციფრული დამუშავებისთვის საჭირო პროგრამულ უზრუნველყოფას;</w:t>
            </w:r>
          </w:p>
          <w:p w:rsidR="005B5544" w:rsidRPr="00F77508" w:rsidRDefault="005B5544" w:rsidP="00A939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3.  კომპიუტერული პროგრამის საშუალებით ახდენს ობიექტების ციფრული მოდელის შექმნას;</w:t>
            </w:r>
          </w:p>
          <w:p w:rsidR="005B5544" w:rsidRPr="00F77508" w:rsidRDefault="005B5544" w:rsidP="00A939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4. სწორად ახდენს არსებული მიწის ფართობის გამოანგარიშებას.</w:t>
            </w:r>
          </w:p>
        </w:tc>
        <w:tc>
          <w:tcPr>
            <w:tcW w:w="667" w:type="pct"/>
            <w:vAlign w:val="center"/>
          </w:tcPr>
          <w:p w:rsidR="005B5544" w:rsidRPr="00F77508" w:rsidRDefault="005B5544" w:rsidP="003026CE">
            <w:pPr>
              <w:spacing w:after="200" w:line="276" w:lineRule="auto"/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F7750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22" w:type="pct"/>
            <w:vAlign w:val="center"/>
          </w:tcPr>
          <w:p w:rsidR="005B5544" w:rsidRPr="00F77508" w:rsidRDefault="005B5544" w:rsidP="003026CE">
            <w:pPr>
              <w:spacing w:after="200"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9417CD" w:rsidRPr="00F77508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C302C9" w:rsidRDefault="00C302C9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3438B3" w:rsidRPr="00F77508" w:rsidRDefault="007008CC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F77508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Pr="00F77508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F77508" w:rsidRDefault="007008CC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F77508">
        <w:rPr>
          <w:rFonts w:ascii="Sylfaen" w:hAnsi="Sylfaen"/>
          <w:b/>
          <w:sz w:val="20"/>
          <w:szCs w:val="20"/>
          <w:lang w:val="ka-GE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TableGrid"/>
        <w:tblW w:w="5147" w:type="pct"/>
        <w:tblLayout w:type="fixed"/>
        <w:tblLook w:val="04A0" w:firstRow="1" w:lastRow="0" w:firstColumn="1" w:lastColumn="0" w:noHBand="0" w:noVBand="1"/>
      </w:tblPr>
      <w:tblGrid>
        <w:gridCol w:w="1805"/>
        <w:gridCol w:w="3548"/>
        <w:gridCol w:w="2849"/>
        <w:gridCol w:w="2665"/>
        <w:gridCol w:w="4465"/>
      </w:tblGrid>
      <w:tr w:rsidR="00FB1A70" w:rsidRPr="00F77508" w:rsidTr="00FB1A70">
        <w:trPr>
          <w:trHeight w:val="1070"/>
        </w:trPr>
        <w:tc>
          <w:tcPr>
            <w:tcW w:w="589" w:type="pct"/>
            <w:vAlign w:val="center"/>
          </w:tcPr>
          <w:p w:rsidR="009106AE" w:rsidRPr="00F77508" w:rsidRDefault="007008CC" w:rsidP="009417CD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57" w:type="pct"/>
            <w:vAlign w:val="center"/>
          </w:tcPr>
          <w:p w:rsidR="009106AE" w:rsidRPr="00F77508" w:rsidRDefault="007008CC" w:rsidP="009417CD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29" w:type="pct"/>
            <w:vAlign w:val="center"/>
          </w:tcPr>
          <w:p w:rsidR="009106AE" w:rsidRPr="00F77508" w:rsidRDefault="007008CC" w:rsidP="009417CD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F77508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F77508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69" w:type="pct"/>
            <w:vAlign w:val="center"/>
          </w:tcPr>
          <w:p w:rsidR="009106AE" w:rsidRPr="00F77508" w:rsidRDefault="007008CC" w:rsidP="009417CD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56" w:type="pct"/>
            <w:vAlign w:val="center"/>
          </w:tcPr>
          <w:p w:rsidR="009106AE" w:rsidRPr="00F77508" w:rsidRDefault="007008CC" w:rsidP="00C302C9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C302C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</w:t>
            </w:r>
            <w:r w:rsidR="00C302C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სტუდენტის/მსმენელის</w:t>
            </w:r>
            <w:r w:rsidRPr="00F775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F976AA" w:rsidRPr="00F77508" w:rsidTr="00C574FC">
        <w:tc>
          <w:tcPr>
            <w:tcW w:w="589" w:type="pct"/>
          </w:tcPr>
          <w:p w:rsidR="00F976AA" w:rsidRPr="00F77508" w:rsidRDefault="00F976AA" w:rsidP="009106AE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57" w:type="pct"/>
          </w:tcPr>
          <w:p w:rsidR="00F976AA" w:rsidRPr="00F77508" w:rsidRDefault="00F976AA" w:rsidP="00F976AA">
            <w:pPr>
              <w:pStyle w:val="ListParagraph"/>
              <w:numPr>
                <w:ilvl w:val="0"/>
                <w:numId w:val="14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Sylfaen"/>
                <w:sz w:val="20"/>
                <w:szCs w:val="20"/>
                <w:lang w:val="ka-GE"/>
              </w:rPr>
              <w:t>საკადასტრო აზომვების შესრულების მეთოდები;</w:t>
            </w:r>
          </w:p>
          <w:p w:rsidR="00F976AA" w:rsidRPr="00F77508" w:rsidRDefault="00F976AA" w:rsidP="00F976A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აზომვისათვის გამოყებადი ელექტრონული ხელსაწყოები და მათი გამოყენების წესები;</w:t>
            </w:r>
          </w:p>
          <w:p w:rsidR="00F976AA" w:rsidRPr="00F77508" w:rsidRDefault="00F976AA" w:rsidP="00F976AA">
            <w:pPr>
              <w:pStyle w:val="ListParagraph"/>
              <w:numPr>
                <w:ilvl w:val="0"/>
                <w:numId w:val="14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ელექტრონული ხელსაწყოებით ადგილზე მუშაობის თანამიმდევრობა</w:t>
            </w:r>
          </w:p>
        </w:tc>
        <w:tc>
          <w:tcPr>
            <w:tcW w:w="929" w:type="pct"/>
            <w:vAlign w:val="center"/>
          </w:tcPr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ლექცია 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სამუშაოს ანალიზი;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პრეზენტაცია.</w:t>
            </w:r>
          </w:p>
        </w:tc>
        <w:tc>
          <w:tcPr>
            <w:tcW w:w="869" w:type="pct"/>
          </w:tcPr>
          <w:p w:rsidR="00F976AA" w:rsidRPr="00F77508" w:rsidRDefault="00F976AA" w:rsidP="00A93983">
            <w:pPr>
              <w:pStyle w:val="CommentText"/>
              <w:spacing w:after="200"/>
              <w:ind w:left="360"/>
              <w:jc w:val="both"/>
              <w:rPr>
                <w:rFonts w:ascii="Sylfaen" w:eastAsia="Sylfaen" w:hAnsi="Sylfaen" w:cs="Sylfaen"/>
                <w:lang w:val="ka-GE"/>
              </w:rPr>
            </w:pPr>
            <w:r w:rsidRPr="00F77508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F77508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F976AA" w:rsidRPr="00F77508" w:rsidRDefault="00F976AA" w:rsidP="00A93983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456" w:type="pct"/>
          </w:tcPr>
          <w:p w:rsidR="00F976AA" w:rsidRPr="00F77508" w:rsidRDefault="00F976AA" w:rsidP="00A93983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F976AA" w:rsidRPr="00F77508" w:rsidRDefault="00F976AA" w:rsidP="00A93983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302C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F976AA" w:rsidRPr="00F77508" w:rsidRDefault="00F976AA" w:rsidP="00A93983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976AA" w:rsidRPr="00F77508" w:rsidTr="00C574FC">
        <w:tc>
          <w:tcPr>
            <w:tcW w:w="589" w:type="pct"/>
          </w:tcPr>
          <w:p w:rsidR="00F976AA" w:rsidRPr="00F77508" w:rsidRDefault="00F976AA" w:rsidP="009106AE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57" w:type="pct"/>
          </w:tcPr>
          <w:p w:rsidR="00F976AA" w:rsidRPr="00F77508" w:rsidRDefault="00F976AA" w:rsidP="00F976A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მოქმედი კოორდინატთა სისტემები;</w:t>
            </w:r>
          </w:p>
          <w:p w:rsidR="00F976AA" w:rsidRPr="00F77508" w:rsidRDefault="00F976AA" w:rsidP="00F976AA">
            <w:pPr>
              <w:pStyle w:val="ListParagraph"/>
              <w:numPr>
                <w:ilvl w:val="0"/>
                <w:numId w:val="14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Sylfaen"/>
                <w:sz w:val="20"/>
                <w:szCs w:val="20"/>
                <w:lang w:val="ka-GE"/>
              </w:rPr>
              <w:t>საკადასტრო აზომვითი ნახაზის დანართის შევსების ინსტრუქცია;</w:t>
            </w:r>
          </w:p>
          <w:p w:rsidR="00F976AA" w:rsidRPr="00F77508" w:rsidRDefault="00F976AA" w:rsidP="00F976AA">
            <w:pPr>
              <w:pStyle w:val="ListParagraph"/>
              <w:numPr>
                <w:ilvl w:val="0"/>
                <w:numId w:val="14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 w:cs="Sylfaen"/>
                <w:sz w:val="20"/>
                <w:szCs w:val="20"/>
                <w:lang w:val="ka-GE"/>
              </w:rPr>
              <w:t>საკადასტრო აზომვითი სამუშაოები;</w:t>
            </w:r>
          </w:p>
          <w:p w:rsidR="00F976AA" w:rsidRPr="00F77508" w:rsidRDefault="00F976AA" w:rsidP="00F976A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ობიექტების კოორდინატების განსაზღვრა.</w:t>
            </w:r>
          </w:p>
        </w:tc>
        <w:tc>
          <w:tcPr>
            <w:tcW w:w="929" w:type="pct"/>
            <w:vAlign w:val="center"/>
          </w:tcPr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ლექცია 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სამუშაოს ანალიზი;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პრეზენტაცია.</w:t>
            </w:r>
          </w:p>
        </w:tc>
        <w:tc>
          <w:tcPr>
            <w:tcW w:w="869" w:type="pct"/>
          </w:tcPr>
          <w:p w:rsidR="00F976AA" w:rsidRPr="00F77508" w:rsidRDefault="00F976AA" w:rsidP="00FB1A70">
            <w:pPr>
              <w:pStyle w:val="CommentText"/>
              <w:spacing w:after="200"/>
              <w:ind w:left="360"/>
              <w:jc w:val="both"/>
              <w:rPr>
                <w:rFonts w:ascii="Sylfaen" w:eastAsia="Sylfaen" w:hAnsi="Sylfaen" w:cs="Sylfaen"/>
                <w:lang w:val="ka-GE"/>
              </w:rPr>
            </w:pPr>
            <w:r w:rsidRPr="00F77508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F77508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F976AA" w:rsidRPr="00F77508" w:rsidRDefault="00F976AA" w:rsidP="003026CE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456" w:type="pct"/>
          </w:tcPr>
          <w:p w:rsidR="00F976AA" w:rsidRPr="00F77508" w:rsidRDefault="00F976AA" w:rsidP="003026CE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F976AA" w:rsidRPr="00F77508" w:rsidRDefault="00F976AA" w:rsidP="003026CE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302C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F976AA" w:rsidRPr="00F77508" w:rsidRDefault="00F976AA" w:rsidP="003026CE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976AA" w:rsidRPr="00F77508" w:rsidTr="00C574FC">
        <w:tc>
          <w:tcPr>
            <w:tcW w:w="589" w:type="pct"/>
          </w:tcPr>
          <w:p w:rsidR="00F976AA" w:rsidRPr="00F77508" w:rsidRDefault="00F976AA" w:rsidP="009106AE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157" w:type="pct"/>
          </w:tcPr>
          <w:p w:rsidR="00F976AA" w:rsidRPr="00F77508" w:rsidRDefault="00F976AA" w:rsidP="00F976A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ელექტრონული ხელსაწყოდან აზომვების შედეგად მიღებული მონაცემების </w:t>
            </w: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გადმოტვირთვა;</w:t>
            </w:r>
          </w:p>
          <w:p w:rsidR="00F976AA" w:rsidRPr="00F77508" w:rsidRDefault="00F976AA" w:rsidP="00F976A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ციფრული დამუშავებისთვის საჭირო პროგრამული უზრუნველყოფის შერჩევა;</w:t>
            </w:r>
          </w:p>
          <w:p w:rsidR="00F976AA" w:rsidRPr="00F77508" w:rsidRDefault="00F976AA" w:rsidP="00F976A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-კომპიუტერული პროგრამის საშუალებით ობიექტების ციფრული მოდელის შექმნა;</w:t>
            </w:r>
          </w:p>
          <w:p w:rsidR="00F976AA" w:rsidRPr="00F77508" w:rsidRDefault="00F976AA" w:rsidP="00F976A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მიწის ფართობის გამოანგარიშებას</w:t>
            </w:r>
          </w:p>
        </w:tc>
        <w:tc>
          <w:tcPr>
            <w:tcW w:w="929" w:type="pct"/>
            <w:vAlign w:val="center"/>
          </w:tcPr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 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სავარჯიშო;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right="-150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სამუშაოს ანალიზი;</w:t>
            </w:r>
          </w:p>
          <w:p w:rsidR="00F976AA" w:rsidRPr="00F77508" w:rsidRDefault="00F976AA" w:rsidP="00FB1A70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sz w:val="20"/>
                <w:szCs w:val="20"/>
                <w:lang w:val="ka-GE"/>
              </w:rPr>
              <w:t>პრეზენტაცია.</w:t>
            </w:r>
          </w:p>
        </w:tc>
        <w:tc>
          <w:tcPr>
            <w:tcW w:w="869" w:type="pct"/>
          </w:tcPr>
          <w:p w:rsidR="00F976AA" w:rsidRPr="00F77508" w:rsidRDefault="00F976AA" w:rsidP="00FB1A70">
            <w:pPr>
              <w:pStyle w:val="CommentText"/>
              <w:spacing w:after="200"/>
              <w:ind w:left="360"/>
              <w:jc w:val="both"/>
              <w:rPr>
                <w:rFonts w:ascii="Sylfaen" w:eastAsia="Sylfaen" w:hAnsi="Sylfaen" w:cs="Sylfaen"/>
                <w:lang w:val="ka-GE"/>
              </w:rPr>
            </w:pPr>
            <w:r w:rsidRPr="00F77508">
              <w:rPr>
                <w:rFonts w:ascii="Sylfaen" w:eastAsia="Sylfaen" w:hAnsi="Sylfaen" w:cs="Sylfaen"/>
                <w:b/>
                <w:lang w:val="ka-GE"/>
              </w:rPr>
              <w:lastRenderedPageBreak/>
              <w:t>შესრულებული პრაქტიკული დავალების შეფასება</w:t>
            </w:r>
            <w:r w:rsidRPr="00F77508">
              <w:rPr>
                <w:rFonts w:ascii="Sylfaen" w:eastAsia="Sylfaen" w:hAnsi="Sylfaen" w:cs="Sylfaen"/>
                <w:lang w:val="ka-GE"/>
              </w:rPr>
              <w:t xml:space="preserve"> - პრეზენტაცია, </w:t>
            </w:r>
            <w:r w:rsidRPr="00F77508">
              <w:rPr>
                <w:rFonts w:ascii="Sylfaen" w:eastAsia="Sylfaen" w:hAnsi="Sylfaen" w:cs="Sylfaen"/>
                <w:lang w:val="ka-GE"/>
              </w:rPr>
              <w:lastRenderedPageBreak/>
              <w:t>სწავლის შედეგიდან გამომდინარე შექმნილი პროდუქტის შეფასება;</w:t>
            </w:r>
          </w:p>
          <w:p w:rsidR="00F976AA" w:rsidRPr="00F77508" w:rsidRDefault="00F976AA" w:rsidP="003026CE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456" w:type="pct"/>
          </w:tcPr>
          <w:p w:rsidR="00F976AA" w:rsidRPr="00F77508" w:rsidRDefault="00F976AA" w:rsidP="003026CE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F976AA" w:rsidRPr="00F77508" w:rsidRDefault="00F976AA" w:rsidP="003026CE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302C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</w:t>
            </w:r>
            <w:r w:rsidRPr="00F7750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F976AA" w:rsidRPr="00F77508" w:rsidRDefault="00F976AA" w:rsidP="003026CE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B61153" w:rsidRPr="00F77508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F77508" w:rsidRDefault="007008C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77508">
        <w:rPr>
          <w:rFonts w:ascii="Sylfaen" w:hAnsi="Sylfaen" w:cs="Arial"/>
          <w:b/>
          <w:sz w:val="20"/>
          <w:szCs w:val="20"/>
          <w:lang w:val="ka-GE"/>
        </w:rPr>
        <w:t>3.2</w:t>
      </w:r>
      <w:r w:rsidRPr="00F77508">
        <w:rPr>
          <w:rFonts w:ascii="Sylfaen" w:hAnsi="Sylfaen" w:cs="Arial"/>
          <w:b/>
          <w:sz w:val="20"/>
          <w:szCs w:val="20"/>
          <w:lang w:val="en-US"/>
        </w:rPr>
        <w:t>.</w:t>
      </w:r>
      <w:r w:rsidRPr="00F77508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427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8"/>
        <w:gridCol w:w="3096"/>
        <w:gridCol w:w="2689"/>
        <w:gridCol w:w="2231"/>
        <w:gridCol w:w="2175"/>
      </w:tblGrid>
      <w:tr w:rsidR="00065673" w:rsidRPr="00F77508" w:rsidTr="00065673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673" w:rsidRPr="00F77508" w:rsidRDefault="0006567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5673" w:rsidRPr="00F77508" w:rsidRDefault="00065673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F77508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065673" w:rsidRPr="00F77508" w:rsidTr="00065673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673" w:rsidRPr="00F77508" w:rsidRDefault="00065673" w:rsidP="00B61153">
            <w:pPr>
              <w:keepNext/>
              <w:keepLines/>
              <w:spacing w:before="480" w:after="0" w:line="240" w:lineRule="auto"/>
              <w:jc w:val="center"/>
              <w:outlineLvl w:val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5673" w:rsidRPr="00F77508" w:rsidRDefault="0006567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65673" w:rsidRPr="00F77508" w:rsidRDefault="0006567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65673" w:rsidRPr="00F77508" w:rsidRDefault="0006567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65673" w:rsidRPr="00F77508" w:rsidRDefault="0006567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C302C9" w:rsidRPr="00F77508" w:rsidTr="00404708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C9" w:rsidRPr="00F77508" w:rsidRDefault="00C302C9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C9" w:rsidRPr="00F77508" w:rsidRDefault="00C302C9" w:rsidP="00B400D1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C9" w:rsidRPr="00F77508" w:rsidRDefault="00C302C9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ka-GE"/>
              </w:rPr>
              <w:t>1.5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C9" w:rsidRPr="00F77508" w:rsidRDefault="00C302C9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C9" w:rsidRPr="00F77508" w:rsidRDefault="00C302C9" w:rsidP="00702B18">
            <w:pPr>
              <w:spacing w:before="120"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C302C9" w:rsidRPr="00F77508" w:rsidTr="0040470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2C9" w:rsidRPr="00F77508" w:rsidRDefault="00C302C9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C9" w:rsidRPr="00F77508" w:rsidRDefault="00C302C9" w:rsidP="00B400D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ka-GE"/>
              </w:rPr>
              <w:t>31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C9" w:rsidRPr="00F77508" w:rsidRDefault="00C302C9" w:rsidP="005B4B1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="005B4B15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Pr="00F7750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C9" w:rsidRPr="00F77508" w:rsidRDefault="00C302C9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C9" w:rsidRPr="00F77508" w:rsidRDefault="00C302C9" w:rsidP="00702B18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C302C9" w:rsidRPr="00F77508" w:rsidTr="0040470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2C9" w:rsidRPr="00F77508" w:rsidRDefault="00C302C9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C9" w:rsidRPr="00F77508" w:rsidRDefault="00C302C9" w:rsidP="00B400D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C9" w:rsidRPr="00F77508" w:rsidRDefault="00C302C9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C9" w:rsidRPr="00F77508" w:rsidRDefault="00C302C9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C9" w:rsidRPr="00F77508" w:rsidRDefault="00C302C9" w:rsidP="00702B18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C302C9" w:rsidRPr="00F77508" w:rsidTr="0040470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2C9" w:rsidRPr="00F77508" w:rsidRDefault="00C302C9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C9" w:rsidRPr="00F77508" w:rsidRDefault="005B4B15" w:rsidP="003931C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62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C9" w:rsidRPr="00F77508" w:rsidRDefault="00C302C9" w:rsidP="007075C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C9" w:rsidRPr="00F77508" w:rsidRDefault="00C302C9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7750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2C9" w:rsidRPr="00F77508" w:rsidRDefault="00C302C9" w:rsidP="00702B1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F77508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Default="007008CC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F77508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:rsidR="006D64B3" w:rsidRPr="00C302C9" w:rsidRDefault="006D64B3" w:rsidP="00C302C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 w:rsidRPr="00C302C9">
        <w:rPr>
          <w:rFonts w:ascii="Sylfaen" w:hAnsi="Sylfaen" w:cs="Sylfaen"/>
          <w:sz w:val="20"/>
          <w:szCs w:val="20"/>
          <w:lang w:val="ka-GE"/>
        </w:rPr>
        <w:t>ნიკოლაიშვილი</w:t>
      </w:r>
      <w:r w:rsidRPr="00C302C9">
        <w:rPr>
          <w:rFonts w:ascii="Sylfaen" w:hAnsi="Sylfaen" w:cs="Calibri"/>
          <w:sz w:val="20"/>
          <w:szCs w:val="20"/>
          <w:lang w:val="ka-GE"/>
        </w:rPr>
        <w:t xml:space="preserve"> </w:t>
      </w:r>
      <w:r w:rsidRPr="00C302C9">
        <w:rPr>
          <w:rFonts w:ascii="Sylfaen" w:hAnsi="Sylfaen" w:cs="Sylfaen"/>
          <w:sz w:val="20"/>
          <w:szCs w:val="20"/>
          <w:lang w:val="ka-GE"/>
        </w:rPr>
        <w:t>დ</w:t>
      </w:r>
      <w:r w:rsidRPr="00C302C9">
        <w:rPr>
          <w:rFonts w:ascii="Sylfaen" w:hAnsi="Sylfaen"/>
          <w:sz w:val="20"/>
          <w:szCs w:val="20"/>
          <w:lang w:val="it-IT"/>
        </w:rPr>
        <w:t>.</w:t>
      </w:r>
      <w:r w:rsidRPr="00C302C9">
        <w:rPr>
          <w:rFonts w:ascii="Sylfaen" w:hAnsi="Sylfaen"/>
          <w:sz w:val="20"/>
          <w:szCs w:val="20"/>
          <w:lang w:val="ka-GE"/>
        </w:rPr>
        <w:t xml:space="preserve"> გეოინფორმაციული და ექსპერტულისი სისტემები.თბ.</w:t>
      </w:r>
      <w:r w:rsidRPr="00C302C9">
        <w:rPr>
          <w:rFonts w:ascii="Sylfaen" w:hAnsi="Sylfaen"/>
          <w:sz w:val="20"/>
          <w:szCs w:val="20"/>
          <w:lang w:val="it-IT"/>
        </w:rPr>
        <w:t>, 2004</w:t>
      </w:r>
      <w:r w:rsidRPr="00C302C9">
        <w:rPr>
          <w:rFonts w:ascii="Sylfaen" w:hAnsi="Sylfaen"/>
          <w:sz w:val="20"/>
          <w:szCs w:val="20"/>
          <w:lang w:val="ka-GE"/>
        </w:rPr>
        <w:t xml:space="preserve">. </w:t>
      </w:r>
    </w:p>
    <w:p w:rsidR="006D64B3" w:rsidRPr="00C302C9" w:rsidRDefault="006D64B3" w:rsidP="00C302C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302C9">
        <w:rPr>
          <w:rFonts w:ascii="Sylfaen" w:hAnsi="Sylfaen"/>
          <w:sz w:val="20"/>
          <w:szCs w:val="20"/>
          <w:lang w:val="ka-GE"/>
        </w:rPr>
        <w:t xml:space="preserve">ჰიდროტექნიკური მშენებლობა-განათლების ხარისხის განვითარების ეროვნული ცენტრი 2016 </w:t>
      </w:r>
    </w:p>
    <w:p w:rsidR="006D64B3" w:rsidRPr="00C302C9" w:rsidRDefault="006D64B3" w:rsidP="00C302C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302C9">
        <w:rPr>
          <w:rFonts w:ascii="Sylfaen" w:hAnsi="Sylfaen"/>
          <w:sz w:val="20"/>
          <w:szCs w:val="20"/>
          <w:lang w:val="ka-GE"/>
        </w:rPr>
        <w:t xml:space="preserve">რ. თოლორდავა. ტოპოგრაფია გეოდეზიის საფუძვლებით. გამომცემლობა „გეოიდი-2011“, თბილისი 2014. </w:t>
      </w:r>
    </w:p>
    <w:p w:rsidR="006D64B3" w:rsidRPr="00C302C9" w:rsidRDefault="006D64B3" w:rsidP="00C302C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302C9">
        <w:rPr>
          <w:rFonts w:ascii="Sylfaen" w:hAnsi="Sylfaen"/>
          <w:sz w:val="20"/>
          <w:szCs w:val="20"/>
          <w:lang w:val="ka-GE"/>
        </w:rPr>
        <w:t>გ. ხუნჯუა. საველე გეოდეზია. სახ. ტექ. გამ. თბილისი, 1944.</w:t>
      </w:r>
    </w:p>
    <w:p w:rsidR="006D64B3" w:rsidRPr="00C302C9" w:rsidRDefault="006D64B3" w:rsidP="00C302C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302C9">
        <w:rPr>
          <w:rFonts w:ascii="Sylfaen" w:hAnsi="Sylfaen"/>
          <w:sz w:val="20"/>
          <w:szCs w:val="20"/>
          <w:lang w:val="ka-GE"/>
        </w:rPr>
        <w:t>ი. ჯაფარიძე. გეოდეზია. გამომცემლობა „განათლება“, თბილისი 1988.</w:t>
      </w:r>
    </w:p>
    <w:p w:rsidR="006D64B3" w:rsidRPr="00C302C9" w:rsidRDefault="006D64B3" w:rsidP="00C302C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302C9">
        <w:rPr>
          <w:rFonts w:ascii="AcadNusx" w:hAnsi="AcadNusx"/>
          <w:sz w:val="20"/>
          <w:szCs w:val="20"/>
          <w:lang w:val="de-DE"/>
        </w:rPr>
        <w:t xml:space="preserve">nikolaiSvili d. geoinformaciuli da eqspertuli sistemebi. gam. Tsu, Tb., 2004 </w:t>
      </w:r>
    </w:p>
    <w:p w:rsidR="006D64B3" w:rsidRPr="00D06701" w:rsidRDefault="006D64B3" w:rsidP="00C302C9">
      <w:pPr>
        <w:pStyle w:val="Default"/>
        <w:numPr>
          <w:ilvl w:val="0"/>
          <w:numId w:val="15"/>
        </w:numPr>
        <w:tabs>
          <w:tab w:val="left" w:pos="0"/>
          <w:tab w:val="left" w:pos="720"/>
        </w:tabs>
        <w:jc w:val="both"/>
        <w:rPr>
          <w:sz w:val="20"/>
          <w:szCs w:val="20"/>
          <w:lang w:val="ka-GE"/>
        </w:rPr>
      </w:pPr>
      <w:r w:rsidRPr="00D06701">
        <w:rPr>
          <w:sz w:val="20"/>
          <w:szCs w:val="20"/>
          <w:lang w:val="ka-GE"/>
        </w:rPr>
        <w:lastRenderedPageBreak/>
        <w:t>Условные знаки для Топографических планов масштаба 1:5000 – 1:500 Изд. ,,Недра“. М. 1977</w:t>
      </w:r>
    </w:p>
    <w:p w:rsidR="006D64B3" w:rsidRPr="00C302C9" w:rsidRDefault="006D64B3" w:rsidP="00C302C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302C9">
        <w:rPr>
          <w:rFonts w:ascii="Sylfaen" w:hAnsi="Sylfaen"/>
          <w:sz w:val="20"/>
          <w:szCs w:val="20"/>
          <w:lang w:val="ka-GE"/>
        </w:rPr>
        <w:t xml:space="preserve">Федотов Г.А. Инжинерная геодезия. </w:t>
      </w:r>
      <w:r w:rsidRPr="00C302C9">
        <w:rPr>
          <w:rFonts w:ascii="Sylfaen" w:hAnsi="Sylfaen"/>
          <w:sz w:val="20"/>
          <w:szCs w:val="20"/>
          <w:lang w:val="ru-RU"/>
        </w:rPr>
        <w:t>Изд. Высшая школа, М., 2004.</w:t>
      </w:r>
    </w:p>
    <w:p w:rsidR="006D64B3" w:rsidRPr="006D64B3" w:rsidRDefault="006D64B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302C9" w:rsidRPr="00DE09A2" w:rsidRDefault="00C302C9" w:rsidP="00C302C9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3.</w:t>
      </w:r>
      <w:r w:rsidRPr="00DE09A2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sz w:val="20"/>
          <w:szCs w:val="20"/>
          <w:lang w:val="ka-GE"/>
        </w:rPr>
        <w:t>/მსმენელების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სწავლებისათვის</w:t>
      </w:r>
    </w:p>
    <w:p w:rsidR="00C302C9" w:rsidRPr="00DE09A2" w:rsidRDefault="00C302C9" w:rsidP="00C302C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E09A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C302C9" w:rsidRPr="00DE09A2" w:rsidRDefault="00C302C9" w:rsidP="00C302C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C302C9" w:rsidRPr="00DE09A2" w:rsidRDefault="00C302C9" w:rsidP="00C302C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4B18B0" w:rsidRPr="00F77508" w:rsidRDefault="004B18B0" w:rsidP="004B18B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CC7925" w:rsidRPr="00105C87" w:rsidRDefault="007008CC" w:rsidP="00CC7925">
      <w:pPr>
        <w:spacing w:before="120" w:line="240" w:lineRule="auto"/>
        <w:jc w:val="both"/>
        <w:rPr>
          <w:rFonts w:ascii="Sylfaen" w:eastAsia="Sylfaen,Sylfaen,Arial" w:hAnsi="Sylfaen" w:cs="Sylfaen"/>
          <w:b/>
          <w:bCs/>
          <w:sz w:val="20"/>
          <w:szCs w:val="20"/>
          <w:lang w:val="ka-GE"/>
        </w:rPr>
      </w:pPr>
      <w:r w:rsidRPr="00F77508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C302C9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CC7925" w:rsidRPr="00105C87" w:rsidTr="00366956">
        <w:tc>
          <w:tcPr>
            <w:tcW w:w="274" w:type="pct"/>
          </w:tcPr>
          <w:p w:rsidR="00CC7925" w:rsidRPr="00105C87" w:rsidRDefault="00CC7925" w:rsidP="00366956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CC7925" w:rsidRPr="00105C87" w:rsidRDefault="00CC7925" w:rsidP="00366956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105C8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05C8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05C8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:rsidR="00CC7925" w:rsidRPr="00105C87" w:rsidRDefault="00CC7925" w:rsidP="00366956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105C8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CC7925" w:rsidRPr="00105C87" w:rsidTr="00366956">
        <w:tc>
          <w:tcPr>
            <w:tcW w:w="274" w:type="pct"/>
          </w:tcPr>
          <w:p w:rsidR="00CC7925" w:rsidRPr="00105C87" w:rsidRDefault="00CC7925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CC7925" w:rsidRPr="00105C87" w:rsidRDefault="00CC7925" w:rsidP="00366956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ქეთევან ჯანელიძე</w:t>
            </w:r>
          </w:p>
        </w:tc>
        <w:tc>
          <w:tcPr>
            <w:tcW w:w="3012" w:type="pct"/>
          </w:tcPr>
          <w:p w:rsidR="00CC7925" w:rsidRPr="00105C87" w:rsidRDefault="00C302C9" w:rsidP="00366956">
            <w:pPr>
              <w:pStyle w:val="ListParagraph"/>
              <w:spacing w:before="60" w:after="60" w:line="276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„</w:t>
            </w:r>
            <w:r w:rsidR="00CC7925"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CC7925" w:rsidRPr="00105C87" w:rsidTr="00366956">
        <w:tc>
          <w:tcPr>
            <w:tcW w:w="274" w:type="pct"/>
          </w:tcPr>
          <w:p w:rsidR="00CC7925" w:rsidRPr="00105C87" w:rsidRDefault="00CC7925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CC7925" w:rsidRPr="00105C87" w:rsidRDefault="00CC7925" w:rsidP="00366956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რევაზ თოლორდავა</w:t>
            </w:r>
          </w:p>
        </w:tc>
        <w:tc>
          <w:tcPr>
            <w:tcW w:w="3012" w:type="pct"/>
          </w:tcPr>
          <w:p w:rsidR="00CC7925" w:rsidRPr="00105C87" w:rsidRDefault="00C302C9" w:rsidP="00366956">
            <w:pPr>
              <w:pStyle w:val="ListParagraph"/>
              <w:spacing w:before="60" w:after="60" w:line="276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„</w:t>
            </w:r>
            <w:r w:rsidR="00CC7925"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CC7925" w:rsidRPr="00105C87" w:rsidTr="00366956">
        <w:tc>
          <w:tcPr>
            <w:tcW w:w="274" w:type="pct"/>
          </w:tcPr>
          <w:p w:rsidR="00CC7925" w:rsidRPr="00105C87" w:rsidRDefault="00CC7925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CC7925" w:rsidRPr="00105C87" w:rsidRDefault="00CC7925" w:rsidP="00366956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თემურ კიკნაძე</w:t>
            </w:r>
          </w:p>
        </w:tc>
        <w:tc>
          <w:tcPr>
            <w:tcW w:w="3012" w:type="pct"/>
          </w:tcPr>
          <w:p w:rsidR="00CC7925" w:rsidRPr="00105C87" w:rsidRDefault="00CC7925" w:rsidP="00366956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 w:rsidR="00C302C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- </w:t>
            </w: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საზოგადოებრივი კოლეჯი "გლდანის პროფესიული მომზადების ცენტრი"</w:t>
            </w:r>
          </w:p>
        </w:tc>
      </w:tr>
      <w:tr w:rsidR="00CC7925" w:rsidRPr="00105C87" w:rsidTr="00366956">
        <w:tc>
          <w:tcPr>
            <w:tcW w:w="274" w:type="pct"/>
          </w:tcPr>
          <w:p w:rsidR="00CC7925" w:rsidRPr="00105C87" w:rsidRDefault="00CC7925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CC7925" w:rsidRPr="00105C87" w:rsidRDefault="00CC7925" w:rsidP="00366956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ვიტალი ენუქიანი</w:t>
            </w:r>
          </w:p>
        </w:tc>
        <w:tc>
          <w:tcPr>
            <w:tcW w:w="3012" w:type="pct"/>
          </w:tcPr>
          <w:p w:rsidR="00CC7925" w:rsidRPr="00105C87" w:rsidRDefault="00CC7925" w:rsidP="00366956">
            <w:pPr>
              <w:pStyle w:val="ListParagraph"/>
              <w:spacing w:before="60" w:after="60" w:line="276" w:lineRule="auto"/>
              <w:ind w:left="315" w:hanging="283"/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="00C302C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"ჯეოლენდი"</w:t>
            </w:r>
          </w:p>
        </w:tc>
      </w:tr>
      <w:tr w:rsidR="00CC7925" w:rsidRPr="00105C87" w:rsidTr="00366956">
        <w:tc>
          <w:tcPr>
            <w:tcW w:w="274" w:type="pct"/>
          </w:tcPr>
          <w:p w:rsidR="00CC7925" w:rsidRPr="00105C87" w:rsidRDefault="00CC7925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CC7925" w:rsidRPr="00105C87" w:rsidRDefault="00CC7925" w:rsidP="0036695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sz w:val="20"/>
                <w:szCs w:val="20"/>
                <w:lang w:val="ka-GE"/>
              </w:rPr>
              <w:t>მარიამ გაგოშაშვილი</w:t>
            </w:r>
          </w:p>
        </w:tc>
        <w:tc>
          <w:tcPr>
            <w:tcW w:w="3012" w:type="pct"/>
          </w:tcPr>
          <w:p w:rsidR="00CC7925" w:rsidRPr="00105C87" w:rsidRDefault="00CC7925" w:rsidP="00C302C9">
            <w:pPr>
              <w:pStyle w:val="ListParagraph"/>
              <w:spacing w:before="60" w:after="60"/>
              <w:ind w:left="315" w:hanging="283"/>
              <w:jc w:val="both"/>
              <w:rPr>
                <w:sz w:val="20"/>
                <w:szCs w:val="20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 w:rsidR="00C302C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- </w:t>
            </w: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საზოგადოებრივი</w:t>
            </w:r>
            <w:r w:rsidR="00C302C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კოლეჯი </w:t>
            </w:r>
            <w:r w:rsidR="00C302C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სპექტრი"</w:t>
            </w:r>
          </w:p>
        </w:tc>
      </w:tr>
      <w:tr w:rsidR="00CC7925" w:rsidRPr="00105C87" w:rsidTr="00366956">
        <w:tc>
          <w:tcPr>
            <w:tcW w:w="274" w:type="pct"/>
          </w:tcPr>
          <w:p w:rsidR="00CC7925" w:rsidRPr="00105C87" w:rsidRDefault="00CC7925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CC7925" w:rsidRPr="00105C87" w:rsidRDefault="00CC7925" w:rsidP="0036695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sz w:val="20"/>
                <w:szCs w:val="20"/>
                <w:lang w:val="ka-GE"/>
              </w:rPr>
              <w:t>თათია გალოგრე</w:t>
            </w:r>
          </w:p>
        </w:tc>
        <w:tc>
          <w:tcPr>
            <w:tcW w:w="3012" w:type="pct"/>
          </w:tcPr>
          <w:p w:rsidR="00CC7925" w:rsidRPr="00105C87" w:rsidRDefault="00CC7925" w:rsidP="00366956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შპს </w:t>
            </w:r>
            <w:r w:rsidR="00C302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105C87">
              <w:rPr>
                <w:rFonts w:ascii="Sylfaen" w:hAnsi="Sylfaen" w:cs="Sylfaen"/>
                <w:sz w:val="20"/>
                <w:szCs w:val="20"/>
                <w:lang w:val="ka-GE"/>
              </w:rPr>
              <w:t>"თაგმა ლაინი"</w:t>
            </w:r>
          </w:p>
        </w:tc>
      </w:tr>
      <w:tr w:rsidR="00CC7925" w:rsidRPr="00105C87" w:rsidTr="00366956">
        <w:tc>
          <w:tcPr>
            <w:tcW w:w="274" w:type="pct"/>
          </w:tcPr>
          <w:p w:rsidR="00CC7925" w:rsidRPr="00105C87" w:rsidRDefault="00CC7925" w:rsidP="0036695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CC7925" w:rsidRPr="00105C87" w:rsidRDefault="00CC7925" w:rsidP="0036695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ნოდარ მათიაშვილი</w:t>
            </w:r>
          </w:p>
        </w:tc>
        <w:tc>
          <w:tcPr>
            <w:tcW w:w="3012" w:type="pct"/>
          </w:tcPr>
          <w:p w:rsidR="00CC7925" w:rsidRPr="00105C87" w:rsidRDefault="00C302C9" w:rsidP="00366956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CC7925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CC7925" w:rsidRPr="00105C87" w:rsidTr="00366956">
        <w:tc>
          <w:tcPr>
            <w:tcW w:w="274" w:type="pct"/>
          </w:tcPr>
          <w:p w:rsidR="00CC7925" w:rsidRDefault="00CC7925" w:rsidP="0036695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:rsidR="00CC7925" w:rsidRDefault="00CC7925" w:rsidP="0036695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თენგო გორდეზიანი</w:t>
            </w:r>
          </w:p>
        </w:tc>
        <w:tc>
          <w:tcPr>
            <w:tcW w:w="3012" w:type="pct"/>
          </w:tcPr>
          <w:p w:rsidR="00CC7925" w:rsidRDefault="00C302C9" w:rsidP="00C302C9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CC792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ივ.ჯავახიშვილის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სახელობის თბილისის </w:t>
            </w:r>
            <w:r w:rsidR="00CC7925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 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</w:tbl>
    <w:p w:rsidR="004B18B0" w:rsidRPr="00F77508" w:rsidRDefault="004B18B0" w:rsidP="005B4B15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</w:p>
    <w:sectPr w:rsidR="004B18B0" w:rsidRPr="00F7750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6501" w:rsidRDefault="00276501" w:rsidP="00185B3C">
      <w:pPr>
        <w:spacing w:after="0" w:line="240" w:lineRule="auto"/>
      </w:pPr>
      <w:r>
        <w:separator/>
      </w:r>
    </w:p>
  </w:endnote>
  <w:endnote w:type="continuationSeparator" w:id="0">
    <w:p w:rsidR="00276501" w:rsidRDefault="0027650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26CE" w:rsidRDefault="00031ABA">
        <w:pPr>
          <w:pStyle w:val="Footer"/>
          <w:jc w:val="right"/>
        </w:pPr>
        <w:r>
          <w:fldChar w:fldCharType="begin"/>
        </w:r>
        <w:r w:rsidR="00EB3DF7">
          <w:instrText xml:space="preserve"> PAGE   \* MERGEFORMAT </w:instrText>
        </w:r>
        <w:r>
          <w:fldChar w:fldCharType="separate"/>
        </w:r>
        <w:r w:rsidR="005B4B1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026CE" w:rsidRDefault="003026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6501" w:rsidRDefault="00276501" w:rsidP="00185B3C">
      <w:pPr>
        <w:spacing w:after="0" w:line="240" w:lineRule="auto"/>
      </w:pPr>
      <w:r>
        <w:separator/>
      </w:r>
    </w:p>
  </w:footnote>
  <w:footnote w:type="continuationSeparator" w:id="0">
    <w:p w:rsidR="00276501" w:rsidRDefault="0027650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6CE" w:rsidRPr="00C56364" w:rsidRDefault="003026CE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8752C"/>
    <w:multiLevelType w:val="multilevel"/>
    <w:tmpl w:val="790AD266"/>
    <w:lvl w:ilvl="0">
      <w:start w:val="1"/>
      <w:numFmt w:val="decimal"/>
      <w:lvlText w:val="%1."/>
      <w:lvlJc w:val="left"/>
      <w:pPr>
        <w:ind w:left="786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CBE2FA1"/>
    <w:multiLevelType w:val="hybridMultilevel"/>
    <w:tmpl w:val="B7888C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2525C0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9633DEA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AEF269E"/>
    <w:multiLevelType w:val="hybridMultilevel"/>
    <w:tmpl w:val="822EC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A52818"/>
    <w:multiLevelType w:val="multilevel"/>
    <w:tmpl w:val="790AD266"/>
    <w:lvl w:ilvl="0">
      <w:start w:val="1"/>
      <w:numFmt w:val="decimal"/>
      <w:lvlText w:val="%1."/>
      <w:lvlJc w:val="left"/>
      <w:pPr>
        <w:ind w:left="786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8B46FA5"/>
    <w:multiLevelType w:val="hybridMultilevel"/>
    <w:tmpl w:val="C0A05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D7299"/>
    <w:multiLevelType w:val="hybridMultilevel"/>
    <w:tmpl w:val="601C9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7739E"/>
    <w:multiLevelType w:val="hybridMultilevel"/>
    <w:tmpl w:val="955EC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80459E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CC7A1C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E1C17B3"/>
    <w:multiLevelType w:val="hybridMultilevel"/>
    <w:tmpl w:val="4BDCB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E1726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D3027BA"/>
    <w:multiLevelType w:val="hybridMultilevel"/>
    <w:tmpl w:val="FA647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5D1CC2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BFE1138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4"/>
  </w:num>
  <w:num w:numId="5">
    <w:abstractNumId w:val="3"/>
  </w:num>
  <w:num w:numId="6">
    <w:abstractNumId w:val="5"/>
  </w:num>
  <w:num w:numId="7">
    <w:abstractNumId w:val="10"/>
  </w:num>
  <w:num w:numId="8">
    <w:abstractNumId w:val="12"/>
  </w:num>
  <w:num w:numId="9">
    <w:abstractNumId w:val="9"/>
  </w:num>
  <w:num w:numId="10">
    <w:abstractNumId w:val="15"/>
  </w:num>
  <w:num w:numId="11">
    <w:abstractNumId w:val="0"/>
  </w:num>
  <w:num w:numId="12">
    <w:abstractNumId w:val="2"/>
  </w:num>
  <w:num w:numId="13">
    <w:abstractNumId w:val="14"/>
  </w:num>
  <w:num w:numId="14">
    <w:abstractNumId w:val="7"/>
  </w:num>
  <w:num w:numId="15">
    <w:abstractNumId w:val="6"/>
  </w:num>
  <w:num w:numId="16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1ABA"/>
    <w:rsid w:val="000322DE"/>
    <w:rsid w:val="000349BD"/>
    <w:rsid w:val="0003707E"/>
    <w:rsid w:val="00041ADD"/>
    <w:rsid w:val="000423B6"/>
    <w:rsid w:val="00042CA5"/>
    <w:rsid w:val="000454E8"/>
    <w:rsid w:val="000527BF"/>
    <w:rsid w:val="000547FF"/>
    <w:rsid w:val="00057861"/>
    <w:rsid w:val="00064A5A"/>
    <w:rsid w:val="00065673"/>
    <w:rsid w:val="00071CD1"/>
    <w:rsid w:val="00072EA2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C6717"/>
    <w:rsid w:val="000D221D"/>
    <w:rsid w:val="000D2E3A"/>
    <w:rsid w:val="000D3466"/>
    <w:rsid w:val="000D4770"/>
    <w:rsid w:val="000D5257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53A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6C20"/>
    <w:rsid w:val="00127820"/>
    <w:rsid w:val="00143D46"/>
    <w:rsid w:val="00150435"/>
    <w:rsid w:val="0015408D"/>
    <w:rsid w:val="00163D53"/>
    <w:rsid w:val="00165645"/>
    <w:rsid w:val="00174F99"/>
    <w:rsid w:val="00176C5F"/>
    <w:rsid w:val="00185B3C"/>
    <w:rsid w:val="00194022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59E0"/>
    <w:rsid w:val="00216343"/>
    <w:rsid w:val="00220A49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501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1D55"/>
    <w:rsid w:val="002C2AA2"/>
    <w:rsid w:val="002C3E91"/>
    <w:rsid w:val="002C5D57"/>
    <w:rsid w:val="002C61ED"/>
    <w:rsid w:val="002C7EC2"/>
    <w:rsid w:val="002D17B9"/>
    <w:rsid w:val="002D2557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26CE"/>
    <w:rsid w:val="00303575"/>
    <w:rsid w:val="00303EB0"/>
    <w:rsid w:val="003057F4"/>
    <w:rsid w:val="00305FB6"/>
    <w:rsid w:val="0031076C"/>
    <w:rsid w:val="00312FD9"/>
    <w:rsid w:val="0031323E"/>
    <w:rsid w:val="00315959"/>
    <w:rsid w:val="003252F5"/>
    <w:rsid w:val="003257E1"/>
    <w:rsid w:val="00325BDE"/>
    <w:rsid w:val="0032796E"/>
    <w:rsid w:val="00331EF1"/>
    <w:rsid w:val="003321D7"/>
    <w:rsid w:val="00332218"/>
    <w:rsid w:val="00334554"/>
    <w:rsid w:val="00336580"/>
    <w:rsid w:val="003438B3"/>
    <w:rsid w:val="00343E19"/>
    <w:rsid w:val="0034444C"/>
    <w:rsid w:val="003465A7"/>
    <w:rsid w:val="00351695"/>
    <w:rsid w:val="003578E9"/>
    <w:rsid w:val="003603C6"/>
    <w:rsid w:val="0037308B"/>
    <w:rsid w:val="003811A2"/>
    <w:rsid w:val="00381879"/>
    <w:rsid w:val="00384B2B"/>
    <w:rsid w:val="003872D9"/>
    <w:rsid w:val="003931C5"/>
    <w:rsid w:val="003A40C3"/>
    <w:rsid w:val="003A5138"/>
    <w:rsid w:val="003A52CD"/>
    <w:rsid w:val="003B23A0"/>
    <w:rsid w:val="003B27F5"/>
    <w:rsid w:val="003B5454"/>
    <w:rsid w:val="003D6C2A"/>
    <w:rsid w:val="003E38B4"/>
    <w:rsid w:val="003E3DAA"/>
    <w:rsid w:val="003E6509"/>
    <w:rsid w:val="003F06D1"/>
    <w:rsid w:val="003F0FBF"/>
    <w:rsid w:val="00401CDC"/>
    <w:rsid w:val="00403BF5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407E"/>
    <w:rsid w:val="00475DB8"/>
    <w:rsid w:val="0048390D"/>
    <w:rsid w:val="00490842"/>
    <w:rsid w:val="00492F66"/>
    <w:rsid w:val="00493EF9"/>
    <w:rsid w:val="004B0BD5"/>
    <w:rsid w:val="004B18B0"/>
    <w:rsid w:val="004B5554"/>
    <w:rsid w:val="004B75BD"/>
    <w:rsid w:val="004C1676"/>
    <w:rsid w:val="004C3EB4"/>
    <w:rsid w:val="004D091F"/>
    <w:rsid w:val="004D1DFB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14397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4B15"/>
    <w:rsid w:val="005B5544"/>
    <w:rsid w:val="005D0182"/>
    <w:rsid w:val="005D3457"/>
    <w:rsid w:val="005D4196"/>
    <w:rsid w:val="005D6C94"/>
    <w:rsid w:val="005E4152"/>
    <w:rsid w:val="005E6E7E"/>
    <w:rsid w:val="005F4097"/>
    <w:rsid w:val="005F5BBF"/>
    <w:rsid w:val="0060217A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3DD5"/>
    <w:rsid w:val="006A5A5A"/>
    <w:rsid w:val="006B2B14"/>
    <w:rsid w:val="006B4763"/>
    <w:rsid w:val="006B5F00"/>
    <w:rsid w:val="006C06C2"/>
    <w:rsid w:val="006C1BB4"/>
    <w:rsid w:val="006C2AC6"/>
    <w:rsid w:val="006C6599"/>
    <w:rsid w:val="006C7D74"/>
    <w:rsid w:val="006D0534"/>
    <w:rsid w:val="006D228D"/>
    <w:rsid w:val="006D5802"/>
    <w:rsid w:val="006D64B3"/>
    <w:rsid w:val="006D7BD0"/>
    <w:rsid w:val="006E0719"/>
    <w:rsid w:val="006E1D56"/>
    <w:rsid w:val="006E6BF5"/>
    <w:rsid w:val="006F0C8C"/>
    <w:rsid w:val="007003EE"/>
    <w:rsid w:val="007008CC"/>
    <w:rsid w:val="00702B18"/>
    <w:rsid w:val="00707160"/>
    <w:rsid w:val="007075C8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5113"/>
    <w:rsid w:val="0074643C"/>
    <w:rsid w:val="00746501"/>
    <w:rsid w:val="007513D3"/>
    <w:rsid w:val="007515B0"/>
    <w:rsid w:val="00756F28"/>
    <w:rsid w:val="0076535D"/>
    <w:rsid w:val="00770D65"/>
    <w:rsid w:val="007744D7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B3D27"/>
    <w:rsid w:val="007C0ABF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55EA"/>
    <w:rsid w:val="00806378"/>
    <w:rsid w:val="008063CB"/>
    <w:rsid w:val="00812402"/>
    <w:rsid w:val="00813B73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1914"/>
    <w:rsid w:val="0087147A"/>
    <w:rsid w:val="0087206B"/>
    <w:rsid w:val="00872F14"/>
    <w:rsid w:val="00877C43"/>
    <w:rsid w:val="00883C43"/>
    <w:rsid w:val="00883C54"/>
    <w:rsid w:val="008845D6"/>
    <w:rsid w:val="0088764F"/>
    <w:rsid w:val="00891068"/>
    <w:rsid w:val="008A07FA"/>
    <w:rsid w:val="008A41B2"/>
    <w:rsid w:val="008A58D7"/>
    <w:rsid w:val="008B2BEF"/>
    <w:rsid w:val="008B3DA6"/>
    <w:rsid w:val="008D39F0"/>
    <w:rsid w:val="008D5C1C"/>
    <w:rsid w:val="008D73EB"/>
    <w:rsid w:val="008E281B"/>
    <w:rsid w:val="008E3D6B"/>
    <w:rsid w:val="008E6318"/>
    <w:rsid w:val="008E6B3B"/>
    <w:rsid w:val="008E75E7"/>
    <w:rsid w:val="008F2AE5"/>
    <w:rsid w:val="008F2F74"/>
    <w:rsid w:val="008F65D1"/>
    <w:rsid w:val="008F7132"/>
    <w:rsid w:val="00905AB0"/>
    <w:rsid w:val="00907475"/>
    <w:rsid w:val="009106AE"/>
    <w:rsid w:val="00914543"/>
    <w:rsid w:val="00916B3A"/>
    <w:rsid w:val="00920A07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4EB4"/>
    <w:rsid w:val="00996117"/>
    <w:rsid w:val="009A0D1D"/>
    <w:rsid w:val="009A3BAB"/>
    <w:rsid w:val="009B2315"/>
    <w:rsid w:val="009C1B6F"/>
    <w:rsid w:val="009C386F"/>
    <w:rsid w:val="009D7C19"/>
    <w:rsid w:val="009E5736"/>
    <w:rsid w:val="009E5787"/>
    <w:rsid w:val="009F15CF"/>
    <w:rsid w:val="009F3335"/>
    <w:rsid w:val="009F3968"/>
    <w:rsid w:val="009F3F47"/>
    <w:rsid w:val="009F40BA"/>
    <w:rsid w:val="009F58F9"/>
    <w:rsid w:val="009F6FAD"/>
    <w:rsid w:val="00A11D5D"/>
    <w:rsid w:val="00A15773"/>
    <w:rsid w:val="00A21479"/>
    <w:rsid w:val="00A2270A"/>
    <w:rsid w:val="00A2463E"/>
    <w:rsid w:val="00A24D2B"/>
    <w:rsid w:val="00A24D52"/>
    <w:rsid w:val="00A30598"/>
    <w:rsid w:val="00A31EF9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08EC"/>
    <w:rsid w:val="00A7143D"/>
    <w:rsid w:val="00A73B23"/>
    <w:rsid w:val="00A7467E"/>
    <w:rsid w:val="00A74AB5"/>
    <w:rsid w:val="00A7519A"/>
    <w:rsid w:val="00A811D5"/>
    <w:rsid w:val="00A83608"/>
    <w:rsid w:val="00A8453C"/>
    <w:rsid w:val="00A91E33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39BA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5F70"/>
    <w:rsid w:val="00B161FB"/>
    <w:rsid w:val="00B20F35"/>
    <w:rsid w:val="00B255AD"/>
    <w:rsid w:val="00B270C6"/>
    <w:rsid w:val="00B279D8"/>
    <w:rsid w:val="00B31C23"/>
    <w:rsid w:val="00B31E89"/>
    <w:rsid w:val="00B33355"/>
    <w:rsid w:val="00B400D1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798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3FE9"/>
    <w:rsid w:val="00BB5D86"/>
    <w:rsid w:val="00BB6001"/>
    <w:rsid w:val="00BB709C"/>
    <w:rsid w:val="00BC53B7"/>
    <w:rsid w:val="00BC77D3"/>
    <w:rsid w:val="00BD3819"/>
    <w:rsid w:val="00BD62D7"/>
    <w:rsid w:val="00BD64C8"/>
    <w:rsid w:val="00BD658A"/>
    <w:rsid w:val="00BE353C"/>
    <w:rsid w:val="00BE3CFF"/>
    <w:rsid w:val="00BE68C9"/>
    <w:rsid w:val="00BE7E18"/>
    <w:rsid w:val="00BF3702"/>
    <w:rsid w:val="00BF4420"/>
    <w:rsid w:val="00BF7095"/>
    <w:rsid w:val="00BF740D"/>
    <w:rsid w:val="00BF7D4E"/>
    <w:rsid w:val="00C00C96"/>
    <w:rsid w:val="00C0265D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02C9"/>
    <w:rsid w:val="00C32A04"/>
    <w:rsid w:val="00C3584A"/>
    <w:rsid w:val="00C42EA5"/>
    <w:rsid w:val="00C4637F"/>
    <w:rsid w:val="00C5310A"/>
    <w:rsid w:val="00C56364"/>
    <w:rsid w:val="00C5664F"/>
    <w:rsid w:val="00C56C73"/>
    <w:rsid w:val="00C63CA4"/>
    <w:rsid w:val="00C63E9D"/>
    <w:rsid w:val="00C65E89"/>
    <w:rsid w:val="00C72265"/>
    <w:rsid w:val="00C83A0B"/>
    <w:rsid w:val="00C87995"/>
    <w:rsid w:val="00C933D4"/>
    <w:rsid w:val="00C95123"/>
    <w:rsid w:val="00C96FBC"/>
    <w:rsid w:val="00C97159"/>
    <w:rsid w:val="00C9761D"/>
    <w:rsid w:val="00CA1731"/>
    <w:rsid w:val="00CA521D"/>
    <w:rsid w:val="00CB06D1"/>
    <w:rsid w:val="00CB375F"/>
    <w:rsid w:val="00CB5A1F"/>
    <w:rsid w:val="00CB6F10"/>
    <w:rsid w:val="00CC1214"/>
    <w:rsid w:val="00CC388E"/>
    <w:rsid w:val="00CC392D"/>
    <w:rsid w:val="00CC7925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6BA"/>
    <w:rsid w:val="00CF4816"/>
    <w:rsid w:val="00CF54CA"/>
    <w:rsid w:val="00CF7DE1"/>
    <w:rsid w:val="00D00147"/>
    <w:rsid w:val="00D0060E"/>
    <w:rsid w:val="00D15617"/>
    <w:rsid w:val="00D247A2"/>
    <w:rsid w:val="00D27041"/>
    <w:rsid w:val="00D30970"/>
    <w:rsid w:val="00D32CDF"/>
    <w:rsid w:val="00D35B14"/>
    <w:rsid w:val="00D36DD8"/>
    <w:rsid w:val="00D40DD1"/>
    <w:rsid w:val="00D42EA1"/>
    <w:rsid w:val="00D47EF7"/>
    <w:rsid w:val="00D501D7"/>
    <w:rsid w:val="00D51BD5"/>
    <w:rsid w:val="00D548EB"/>
    <w:rsid w:val="00D75651"/>
    <w:rsid w:val="00D80F17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1A81"/>
    <w:rsid w:val="00DF7D98"/>
    <w:rsid w:val="00E01FB7"/>
    <w:rsid w:val="00E02657"/>
    <w:rsid w:val="00E037F0"/>
    <w:rsid w:val="00E047F4"/>
    <w:rsid w:val="00E12C7D"/>
    <w:rsid w:val="00E21088"/>
    <w:rsid w:val="00E35B35"/>
    <w:rsid w:val="00E37895"/>
    <w:rsid w:val="00E501F4"/>
    <w:rsid w:val="00E50A7C"/>
    <w:rsid w:val="00E534D4"/>
    <w:rsid w:val="00E558FB"/>
    <w:rsid w:val="00E57D37"/>
    <w:rsid w:val="00E62897"/>
    <w:rsid w:val="00E63534"/>
    <w:rsid w:val="00E64AD4"/>
    <w:rsid w:val="00E64FFC"/>
    <w:rsid w:val="00E6525F"/>
    <w:rsid w:val="00E67316"/>
    <w:rsid w:val="00E70DB1"/>
    <w:rsid w:val="00E73A5E"/>
    <w:rsid w:val="00E7743A"/>
    <w:rsid w:val="00E85748"/>
    <w:rsid w:val="00E85989"/>
    <w:rsid w:val="00E870E2"/>
    <w:rsid w:val="00E92C15"/>
    <w:rsid w:val="00E9305B"/>
    <w:rsid w:val="00E94E0C"/>
    <w:rsid w:val="00EA3B13"/>
    <w:rsid w:val="00EA405C"/>
    <w:rsid w:val="00EA61BC"/>
    <w:rsid w:val="00EB3DF7"/>
    <w:rsid w:val="00EC4BA0"/>
    <w:rsid w:val="00EC5EC9"/>
    <w:rsid w:val="00EE1D2F"/>
    <w:rsid w:val="00EE30CB"/>
    <w:rsid w:val="00EE6449"/>
    <w:rsid w:val="00EF2FE5"/>
    <w:rsid w:val="00EF76C3"/>
    <w:rsid w:val="00F01B5B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53E8D"/>
    <w:rsid w:val="00F650AA"/>
    <w:rsid w:val="00F711C1"/>
    <w:rsid w:val="00F77508"/>
    <w:rsid w:val="00F81E9C"/>
    <w:rsid w:val="00F85AE0"/>
    <w:rsid w:val="00F90BF2"/>
    <w:rsid w:val="00F94C80"/>
    <w:rsid w:val="00F96E64"/>
    <w:rsid w:val="00F976AA"/>
    <w:rsid w:val="00FB1A70"/>
    <w:rsid w:val="00FC04DC"/>
    <w:rsid w:val="00FC357A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A4C7375-A463-4FD0-AF00-309965E3C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a-list-item">
    <w:name w:val="a-list-item"/>
    <w:basedOn w:val="DefaultParagraphFont"/>
    <w:rsid w:val="00F01B5B"/>
  </w:style>
  <w:style w:type="character" w:customStyle="1" w:styleId="ListParagraphChar">
    <w:name w:val="List Paragraph Char"/>
    <w:link w:val="ListParagraph"/>
    <w:uiPriority w:val="34"/>
    <w:qFormat/>
    <w:locked/>
    <w:rsid w:val="00FB1A70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26D930-AE7D-4E8D-A545-33A3640C2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51</cp:revision>
  <cp:lastPrinted>2016-02-10T14:27:00Z</cp:lastPrinted>
  <dcterms:created xsi:type="dcterms:W3CDTF">2016-08-02T10:13:00Z</dcterms:created>
  <dcterms:modified xsi:type="dcterms:W3CDTF">2021-02-17T11:03:00Z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